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7BA85" w14:textId="76ACEF96" w:rsidR="00060145" w:rsidRDefault="00057CD3" w:rsidP="00057CD3">
      <w:pPr>
        <w:spacing w:after="120"/>
        <w:ind w:left="720" w:hanging="360"/>
        <w:jc w:val="center"/>
      </w:pPr>
      <w:r w:rsidRPr="00060145">
        <w:rPr>
          <w:rFonts w:ascii="Verdana" w:hAnsi="Verdana"/>
          <w:noProof/>
          <w:color w:val="31849B" w:themeColor="accent5" w:themeShade="BF"/>
          <w:sz w:val="28"/>
          <w:szCs w:val="28"/>
          <w:lang w:eastAsia="nl-BE"/>
        </w:rPr>
        <w:drawing>
          <wp:anchor distT="0" distB="0" distL="114300" distR="114300" simplePos="0" relativeHeight="251661824" behindDoc="1" locked="0" layoutInCell="1" allowOverlap="1" wp14:anchorId="4EF3D708" wp14:editId="73031F9F">
            <wp:simplePos x="0" y="0"/>
            <wp:positionH relativeFrom="column">
              <wp:posOffset>192405</wp:posOffset>
            </wp:positionH>
            <wp:positionV relativeFrom="paragraph">
              <wp:posOffset>-318135</wp:posOffset>
            </wp:positionV>
            <wp:extent cx="5486400" cy="3001010"/>
            <wp:effectExtent l="0" t="0" r="0" b="8890"/>
            <wp:wrapTight wrapText="bothSides">
              <wp:wrapPolygon edited="0">
                <wp:start x="0" y="0"/>
                <wp:lineTo x="0" y="21527"/>
                <wp:lineTo x="21525" y="21527"/>
                <wp:lineTo x="21525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028"/>
                    <a:stretch/>
                  </pic:blipFill>
                  <pic:spPr bwMode="auto">
                    <a:xfrm>
                      <a:off x="0" y="0"/>
                      <a:ext cx="5486400" cy="3001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F3D6FD" w14:textId="345B617B" w:rsidR="00721796" w:rsidRPr="006257F5" w:rsidRDefault="00721796" w:rsidP="00057CD3">
      <w:pPr>
        <w:pStyle w:val="Lijstalinea"/>
        <w:numPr>
          <w:ilvl w:val="0"/>
          <w:numId w:val="2"/>
        </w:numPr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Laat de </w:t>
      </w:r>
      <w:r w:rsidR="00FA21BF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foto</w:t>
      </w:r>
      <w:r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boompjes minstens </w:t>
      </w:r>
      <w:r w:rsidR="00B15708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1</w:t>
      </w:r>
      <w:r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</w:t>
      </w:r>
      <w:r w:rsidR="00B15708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dag</w:t>
      </w:r>
      <w:r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in de bekisting drogen</w:t>
      </w:r>
    </w:p>
    <w:p w14:paraId="4D494AF4" w14:textId="77777777" w:rsidR="00060145" w:rsidRPr="00CA4D62" w:rsidRDefault="00060145" w:rsidP="00057CD3">
      <w:pPr>
        <w:pStyle w:val="Lijstalinea"/>
        <w:spacing w:after="120"/>
        <w:jc w:val="center"/>
        <w:rPr>
          <w:rFonts w:ascii="Verdana" w:hAnsi="Verdana"/>
          <w:b/>
          <w:color w:val="31849B" w:themeColor="accent5" w:themeShade="BF"/>
          <w:sz w:val="16"/>
          <w:szCs w:val="16"/>
        </w:rPr>
      </w:pPr>
    </w:p>
    <w:p w14:paraId="42DB40CE" w14:textId="40C840C6" w:rsidR="00060145" w:rsidRPr="006257F5" w:rsidRDefault="00FA21BF" w:rsidP="00057CD3">
      <w:pPr>
        <w:pStyle w:val="Lijstalinea"/>
        <w:numPr>
          <w:ilvl w:val="0"/>
          <w:numId w:val="2"/>
        </w:numPr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De b</w:t>
      </w:r>
      <w:r w:rsidR="00721796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oompjes ui</w:t>
      </w:r>
      <w:r w:rsidR="00745987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t</w:t>
      </w:r>
      <w:r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de</w:t>
      </w:r>
      <w:r w:rsidR="00745987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bekisting halen gaat makkelijk door enkele schroefjes </w:t>
      </w:r>
      <w:r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van</w:t>
      </w:r>
      <w:r w:rsidR="00745987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de bekisting</w:t>
      </w:r>
      <w:r w:rsidR="00060145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een beetje</w:t>
      </w:r>
      <w:r w:rsidR="00745987" w:rsidRPr="006257F5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los te draaien</w:t>
      </w:r>
    </w:p>
    <w:p w14:paraId="0CAF79AB" w14:textId="77777777" w:rsidR="00060145" w:rsidRPr="00CA4D62" w:rsidRDefault="00060145" w:rsidP="00057CD3">
      <w:pPr>
        <w:pStyle w:val="Lijstalinea"/>
        <w:spacing w:after="120"/>
        <w:jc w:val="center"/>
        <w:rPr>
          <w:rFonts w:ascii="Verdana" w:hAnsi="Verdana"/>
          <w:b/>
          <w:color w:val="31849B" w:themeColor="accent5" w:themeShade="BF"/>
          <w:sz w:val="16"/>
          <w:szCs w:val="16"/>
        </w:rPr>
      </w:pPr>
    </w:p>
    <w:p w14:paraId="1E1194AD" w14:textId="63B38837" w:rsidR="00060145" w:rsidRPr="008972F4" w:rsidRDefault="00745987" w:rsidP="00057CD3">
      <w:pPr>
        <w:pStyle w:val="Lijstalinea"/>
        <w:numPr>
          <w:ilvl w:val="0"/>
          <w:numId w:val="2"/>
        </w:numPr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8972F4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Bekisting terug vast draaien</w:t>
      </w:r>
      <w:r w:rsidR="00FA21BF" w:rsidRPr="008972F4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voor de tweede leerling van het groepje</w:t>
      </w:r>
    </w:p>
    <w:p w14:paraId="3DEBE734" w14:textId="77777777" w:rsidR="00060145" w:rsidRPr="00CA4D62" w:rsidRDefault="00060145" w:rsidP="00057CD3">
      <w:pPr>
        <w:pStyle w:val="Lijstalinea"/>
        <w:spacing w:after="120"/>
        <w:jc w:val="center"/>
        <w:rPr>
          <w:rFonts w:ascii="Verdana" w:hAnsi="Verdana"/>
          <w:b/>
          <w:color w:val="31849B" w:themeColor="accent5" w:themeShade="BF"/>
          <w:sz w:val="16"/>
          <w:szCs w:val="16"/>
        </w:rPr>
      </w:pPr>
    </w:p>
    <w:p w14:paraId="0A6750D0" w14:textId="2094634A" w:rsidR="00060145" w:rsidRPr="008972F4" w:rsidRDefault="004F4CDF" w:rsidP="00057CD3">
      <w:pPr>
        <w:pStyle w:val="Lijstalinea"/>
        <w:numPr>
          <w:ilvl w:val="0"/>
          <w:numId w:val="2"/>
        </w:numPr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8972F4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Water bij beton voegen en roeren tot half vloeibaar</w:t>
      </w:r>
    </w:p>
    <w:p w14:paraId="62B30F85" w14:textId="77777777" w:rsidR="00060145" w:rsidRPr="00CA4D62" w:rsidRDefault="00060145" w:rsidP="00057CD3">
      <w:pPr>
        <w:pStyle w:val="Lijstalinea"/>
        <w:spacing w:after="120"/>
        <w:jc w:val="center"/>
        <w:rPr>
          <w:rFonts w:ascii="Verdana" w:hAnsi="Verdana"/>
          <w:b/>
          <w:color w:val="31849B" w:themeColor="accent5" w:themeShade="BF"/>
          <w:sz w:val="16"/>
          <w:szCs w:val="16"/>
        </w:rPr>
      </w:pPr>
    </w:p>
    <w:p w14:paraId="0576879F" w14:textId="0A5AE871" w:rsidR="00060145" w:rsidRPr="008972F4" w:rsidRDefault="00745987" w:rsidP="00057CD3">
      <w:pPr>
        <w:pStyle w:val="Lijstalinea"/>
        <w:numPr>
          <w:ilvl w:val="0"/>
          <w:numId w:val="2"/>
        </w:numPr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8972F4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Bekisting vullen met beton</w:t>
      </w:r>
      <w:r w:rsidR="004F4CDF" w:rsidRPr="008972F4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</w:t>
      </w:r>
      <w:r w:rsidR="004F4CDF" w:rsidRPr="008D014D">
        <w:rPr>
          <w:rFonts w:ascii="CF Simeon Marchessault" w:hAnsi="CF Simeon Marchessault"/>
          <w:color w:val="31849B" w:themeColor="accent5" w:themeShade="BF"/>
          <w:sz w:val="24"/>
          <w:szCs w:val="24"/>
        </w:rPr>
        <w:sym w:font="Wingdings" w:char="F0E0"/>
      </w:r>
      <w:r w:rsidR="004F4CDF" w:rsidRPr="008972F4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Snel werken</w:t>
      </w:r>
    </w:p>
    <w:p w14:paraId="31402920" w14:textId="77777777" w:rsidR="00060145" w:rsidRPr="00CA4D62" w:rsidRDefault="00060145" w:rsidP="00057CD3">
      <w:pPr>
        <w:pStyle w:val="Lijstalinea"/>
        <w:spacing w:after="120"/>
        <w:jc w:val="center"/>
        <w:rPr>
          <w:rFonts w:ascii="Verdana" w:hAnsi="Verdana"/>
          <w:b/>
          <w:color w:val="31849B" w:themeColor="accent5" w:themeShade="BF"/>
          <w:sz w:val="16"/>
          <w:szCs w:val="16"/>
        </w:rPr>
      </w:pPr>
    </w:p>
    <w:p w14:paraId="40D21587" w14:textId="4D1DE07A" w:rsidR="00060145" w:rsidRDefault="00745987" w:rsidP="00057CD3">
      <w:pPr>
        <w:pStyle w:val="Lijstalinea"/>
        <w:numPr>
          <w:ilvl w:val="0"/>
          <w:numId w:val="2"/>
        </w:numPr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Boompje er insteken en lichtjes tikken om luchtbellen te doen stijgen</w:t>
      </w:r>
    </w:p>
    <w:p w14:paraId="0E397B45" w14:textId="77777777" w:rsidR="00CA4D62" w:rsidRPr="00CA4D62" w:rsidRDefault="00CA4D62" w:rsidP="00CA4D62">
      <w:pPr>
        <w:pStyle w:val="Lijstalinea"/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16"/>
          <w:szCs w:val="16"/>
        </w:rPr>
      </w:pPr>
    </w:p>
    <w:p w14:paraId="6DE1B361" w14:textId="09A88257" w:rsidR="00CA4D62" w:rsidRDefault="00745987" w:rsidP="00CA4D62">
      <w:pPr>
        <w:pStyle w:val="Lijstalinea"/>
        <w:numPr>
          <w:ilvl w:val="0"/>
          <w:numId w:val="2"/>
        </w:numPr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Minstens </w:t>
      </w:r>
      <w:r w:rsidR="008D014D">
        <w:rPr>
          <w:rFonts w:ascii="CF Simeon Marchessault" w:hAnsi="CF Simeon Marchessault" w:cs="Cambria"/>
          <w:b/>
          <w:color w:val="31849B" w:themeColor="accent5" w:themeShade="BF"/>
          <w:sz w:val="44"/>
          <w:szCs w:val="44"/>
        </w:rPr>
        <w:t>ee</w:t>
      </w:r>
      <w:r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n </w:t>
      </w:r>
      <w:r w:rsidR="00435570"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dag</w:t>
      </w:r>
      <w:r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 xml:space="preserve"> laten drogen</w:t>
      </w:r>
    </w:p>
    <w:p w14:paraId="209CEF4A" w14:textId="77777777" w:rsidR="0036182A" w:rsidRPr="0036182A" w:rsidRDefault="0036182A" w:rsidP="0036182A">
      <w:pPr>
        <w:pStyle w:val="Lijstalinea"/>
        <w:spacing w:after="120"/>
        <w:jc w:val="center"/>
        <w:rPr>
          <w:rFonts w:ascii="CF Simeon Marchessault" w:hAnsi="CF Simeon Marchessault"/>
          <w:b/>
          <w:color w:val="31849B" w:themeColor="accent5" w:themeShade="BF"/>
          <w:sz w:val="16"/>
          <w:szCs w:val="16"/>
        </w:rPr>
      </w:pPr>
    </w:p>
    <w:p w14:paraId="4842BC25" w14:textId="2FDE9936" w:rsidR="00057CD3" w:rsidRPr="0036182A" w:rsidRDefault="00745987" w:rsidP="00057CD3">
      <w:pPr>
        <w:pStyle w:val="Lijstalinea"/>
        <w:numPr>
          <w:ilvl w:val="0"/>
          <w:numId w:val="2"/>
        </w:numPr>
        <w:jc w:val="center"/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</w:pPr>
      <w:r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Leuke foto</w:t>
      </w:r>
      <w:r w:rsidR="004F4CDF"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’</w:t>
      </w:r>
      <w:r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s verzamelen</w:t>
      </w:r>
      <w:r w:rsidR="004F4CDF" w:rsidRPr="008D014D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!</w:t>
      </w:r>
    </w:p>
    <w:p w14:paraId="4EF3D707" w14:textId="1D028283" w:rsidR="00745987" w:rsidRPr="00CA4D62" w:rsidRDefault="00745987" w:rsidP="00057CD3">
      <w:pPr>
        <w:jc w:val="center"/>
        <w:rPr>
          <w:rFonts w:ascii="CF Simeon Marchessault" w:hAnsi="CF Simeon Marchessault"/>
          <w:color w:val="31849B" w:themeColor="accent5" w:themeShade="BF"/>
          <w:sz w:val="44"/>
          <w:szCs w:val="44"/>
        </w:rPr>
      </w:pPr>
      <w:r w:rsidRPr="00CA4D62">
        <w:rPr>
          <w:rFonts w:ascii="CF Simeon Marchessault" w:hAnsi="CF Simeon Marchessault"/>
          <w:b/>
          <w:color w:val="31849B" w:themeColor="accent5" w:themeShade="BF"/>
          <w:sz w:val="44"/>
          <w:szCs w:val="44"/>
        </w:rPr>
        <w:t>Klaar!</w:t>
      </w:r>
    </w:p>
    <w:sectPr w:rsidR="00745987" w:rsidRPr="00CA4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F Simeon Marchessault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3B6090"/>
    <w:multiLevelType w:val="hybridMultilevel"/>
    <w:tmpl w:val="BD2CC7B2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22141"/>
    <w:multiLevelType w:val="hybridMultilevel"/>
    <w:tmpl w:val="C7709AB0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796"/>
    <w:rsid w:val="00004D30"/>
    <w:rsid w:val="00057CD3"/>
    <w:rsid w:val="00060145"/>
    <w:rsid w:val="0036182A"/>
    <w:rsid w:val="00435570"/>
    <w:rsid w:val="004F4CDF"/>
    <w:rsid w:val="006257F5"/>
    <w:rsid w:val="007012E1"/>
    <w:rsid w:val="00721796"/>
    <w:rsid w:val="00745987"/>
    <w:rsid w:val="00855AA2"/>
    <w:rsid w:val="008972F4"/>
    <w:rsid w:val="008A447F"/>
    <w:rsid w:val="008D014D"/>
    <w:rsid w:val="00B15708"/>
    <w:rsid w:val="00CA4D62"/>
    <w:rsid w:val="00FA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D6FD"/>
  <w15:docId w15:val="{1D2016F9-FFCE-4030-922A-B1D4473B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A2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21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0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3" ma:contentTypeDescription="Een nieuw document maken." ma:contentTypeScope="" ma:versionID="ff7970bcf1e3c5e15440279113de11aa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c2835f8b962148067eaab38b4559d376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1F024-6788-4668-B961-DE923DC50B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DD9FC3-BF73-4EF9-87C9-F0C3CD7CB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D482FA-2651-446C-9AA7-5A0DB58B0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Provinciebestuur Limburg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Thys Christina</dc:creator>
  <cp:lastModifiedBy>Rompelberg Simone</cp:lastModifiedBy>
  <cp:revision>2</cp:revision>
  <cp:lastPrinted>2018-10-02T15:02:00Z</cp:lastPrinted>
  <dcterms:created xsi:type="dcterms:W3CDTF">2021-04-01T18:45:00Z</dcterms:created>
  <dcterms:modified xsi:type="dcterms:W3CDTF">2021-04-01T18:45:00Z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